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D0609" w14:textId="77777777" w:rsidR="00281E6D" w:rsidRDefault="00281E6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T2BW3 - Words with endings which sound like /shuhl/ </w:t>
      </w:r>
    </w:p>
    <w:p w14:paraId="5A7977F5" w14:textId="563759CE" w:rsidR="00F51676" w:rsidRPr="00A37A96" w:rsidRDefault="00281E6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after a consonant letter spelt -tial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plan was a partial success.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'confidential'.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gave Emile the confidential plan.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'essential'.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are essential for Emile's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'substantial'.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substantial reward offered.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'initial'.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man's initial feeling was despair.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'impartial'.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Was the referee impartial?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'potential'.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had potential to be a winner.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'consequential'.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consequential effects of Emile failing in his quest would be terrible.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'influential'.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an influential source of k</w:t>
      </w:r>
      <w:r w:rsidRPr="00624C20">
        <w:rPr>
          <w:rFonts w:ascii="Andika" w:hAnsi="Andika" w:cs="Andika"/>
          <w:noProof/>
        </w:rPr>
        <w:t>nowledge.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'preferential'.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not asking for preferential treatment.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DF938" w14:textId="77777777" w:rsidR="00281E6D" w:rsidRDefault="00281E6D">
      <w:pPr>
        <w:spacing w:after="0" w:line="240" w:lineRule="auto"/>
      </w:pPr>
      <w:r>
        <w:separator/>
      </w:r>
    </w:p>
  </w:endnote>
  <w:endnote w:type="continuationSeparator" w:id="0">
    <w:p w14:paraId="541D1643" w14:textId="77777777" w:rsidR="00281E6D" w:rsidRDefault="0028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281E6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30DD5" w14:textId="77777777" w:rsidR="00281E6D" w:rsidRDefault="00281E6D">
      <w:pPr>
        <w:spacing w:after="0" w:line="240" w:lineRule="auto"/>
      </w:pPr>
      <w:r>
        <w:separator/>
      </w:r>
    </w:p>
  </w:footnote>
  <w:footnote w:type="continuationSeparator" w:id="0">
    <w:p w14:paraId="4CD97360" w14:textId="77777777" w:rsidR="00281E6D" w:rsidRDefault="00281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281E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5D44B5" wp14:editId="7421D1D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81E6D"/>
    <w:rsid w:val="004365A4"/>
    <w:rsid w:val="005B05EF"/>
    <w:rsid w:val="00624C20"/>
    <w:rsid w:val="007B167B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2024-05-28T15:27:00Z</dcterms:modified>
</cp:coreProperties>
</file>